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34FFC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912735"/>
            <wp:effectExtent l="0" t="0" r="13970" b="12065"/>
            <wp:docPr id="1" name="图片 1" descr="小谷姐姐麻辣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小谷姐姐麻辣烫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91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704FFA"/>
    <w:rsid w:val="6F47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2026-01-29T02:45:00Z</dcterms:created>
  <dc:creator>thtf</dc:creator>
  <cp:lastModifiedBy>楠嫣</cp:lastModifiedBy>
  <dcterms:modified xsi:type="dcterms:W3CDTF">2026-02-03T02:36:59Z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eyJoZGlkIjoiZDY3OTBiZmY5ZDEyOWQ1ODkxOTNlNGJmYzU0ZTBhMzUiLCJ1c2VySWQiOiI4NzU5MDM4MjUifQ==</vt:lpwstr>
  </property>
  <property fmtid="{D5CDD505-2E9C-101B-9397-08002B2CF9AE}" pid="4" name="ICV">
    <vt:lpwstr>279B7B1BEFBE417797A256B8A38EC44E_12</vt:lpwstr>
  </property>
</Properties>
</file>