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5F414">
      <w:pPr>
        <w:pStyle w:val="10"/>
        <w:jc w:val="both"/>
        <w:rPr>
          <w:rFonts w:hint="eastAsia" w:eastAsia="楷体"/>
          <w:lang w:eastAsia="zh-CN"/>
        </w:rPr>
      </w:pPr>
    </w:p>
    <w:p w14:paraId="7C5AE057">
      <w:pPr>
        <w:pStyle w:val="2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灵宝市医保局</w:t>
      </w:r>
      <w:r>
        <w:rPr>
          <w:rFonts w:hint="eastAsia" w:ascii="方正小标宋简体" w:hAnsi="方正小标宋简体" w:eastAsia="方正小标宋简体" w:cs="方正小标宋简体"/>
        </w:rPr>
        <w:t>202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</w:rPr>
        <w:t>年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法治政府建设</w:t>
      </w:r>
    </w:p>
    <w:p w14:paraId="46E0D6D0">
      <w:pPr>
        <w:pStyle w:val="2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</w:rPr>
        <w:t>报告</w:t>
      </w:r>
    </w:p>
    <w:bookmarkEnd w:id="0"/>
    <w:p w14:paraId="6C3AC26E">
      <w:pPr>
        <w:rPr>
          <w:rFonts w:hint="eastAsia"/>
        </w:rPr>
      </w:pPr>
    </w:p>
    <w:p w14:paraId="0F6E7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C83A3B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一、</w:t>
      </w:r>
      <w:r>
        <w:rPr>
          <w:rFonts w:hint="eastAsia"/>
          <w:sz w:val="32"/>
          <w:szCs w:val="32"/>
        </w:rPr>
        <w:t>提高政治站位，认真学习法治精髓，全面做到学好法、用好法。</w:t>
      </w:r>
      <w:r>
        <w:rPr>
          <w:rFonts w:hint="eastAsia" w:eastAsia="仿宋_GB2312"/>
          <w:b w:val="0"/>
          <w:bCs w:val="0"/>
          <w:sz w:val="32"/>
          <w:szCs w:val="32"/>
        </w:rPr>
        <w:t>提高政治站位，增强依法执政能力。</w:t>
      </w:r>
      <w:r>
        <w:rPr>
          <w:rFonts w:hint="eastAsia" w:eastAsia="仿宋_GB2312"/>
          <w:sz w:val="32"/>
          <w:szCs w:val="32"/>
        </w:rPr>
        <w:t>持续强化政治理论学习，不断提高战略思维能力。按时参加党组理论中心组学习研讨，合理安排自学习近平总书记重要讲话精神，撰写心得体会，有效拓展了战略思维境界，通过法治学习，增强了依法执政能力。重点学习习近平总书记关于全面从严治党、依法治国等关于法治建设重要内容和指示精神，不折不扣抓好党的各项路线、方针、政策在</w:t>
      </w:r>
      <w:r>
        <w:rPr>
          <w:rFonts w:hint="eastAsia" w:eastAsia="仿宋_GB2312"/>
          <w:sz w:val="32"/>
          <w:szCs w:val="32"/>
          <w:lang w:val="en-US" w:eastAsia="zh-CN"/>
        </w:rPr>
        <w:t>全市医保</w:t>
      </w:r>
      <w:r>
        <w:rPr>
          <w:rFonts w:hint="eastAsia" w:eastAsia="仿宋_GB2312"/>
          <w:sz w:val="32"/>
          <w:szCs w:val="32"/>
        </w:rPr>
        <w:t>工作中全面落实。理论联系实际，按照“学懂、弄通、做实”的要求，带头学法，模范用法。</w:t>
      </w:r>
    </w:p>
    <w:p w14:paraId="5B63AF6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二、</w:t>
      </w:r>
      <w:r>
        <w:rPr>
          <w:rFonts w:hint="eastAsia"/>
          <w:sz w:val="32"/>
          <w:szCs w:val="32"/>
        </w:rPr>
        <w:t>科学谋划，建章立制，切实推进法治工作。</w:t>
      </w:r>
    </w:p>
    <w:p w14:paraId="6793D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1、认真谋划部署。202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年初，</w:t>
      </w:r>
      <w:r>
        <w:rPr>
          <w:rFonts w:hint="eastAsia" w:eastAsia="仿宋_GB2312"/>
          <w:sz w:val="32"/>
          <w:szCs w:val="32"/>
          <w:lang w:val="en-US" w:eastAsia="zh-CN"/>
        </w:rPr>
        <w:t>经</w:t>
      </w:r>
      <w:r>
        <w:rPr>
          <w:rFonts w:hint="eastAsia" w:eastAsia="仿宋_GB2312"/>
          <w:sz w:val="32"/>
          <w:szCs w:val="32"/>
        </w:rPr>
        <w:t>班子会讨论制定印发了《</w:t>
      </w:r>
      <w:r>
        <w:rPr>
          <w:rFonts w:hint="eastAsia" w:eastAsia="仿宋_GB2312"/>
          <w:sz w:val="32"/>
          <w:szCs w:val="32"/>
          <w:lang w:val="en-US" w:eastAsia="zh-CN"/>
        </w:rPr>
        <w:t>2024年灵宝市医疗保障局</w:t>
      </w:r>
      <w:r>
        <w:rPr>
          <w:rFonts w:hint="eastAsia" w:eastAsia="仿宋_GB2312"/>
          <w:sz w:val="32"/>
          <w:szCs w:val="32"/>
        </w:rPr>
        <w:t>法治政府建设工作</w:t>
      </w:r>
      <w:r>
        <w:rPr>
          <w:rFonts w:hint="eastAsia" w:eastAsia="仿宋_GB2312"/>
          <w:sz w:val="32"/>
          <w:szCs w:val="32"/>
          <w:lang w:val="en-US" w:eastAsia="zh-CN"/>
        </w:rPr>
        <w:t>方案》</w:t>
      </w:r>
      <w:r>
        <w:rPr>
          <w:rFonts w:hint="eastAsia" w:eastAsia="仿宋_GB2312"/>
          <w:sz w:val="32"/>
          <w:szCs w:val="32"/>
        </w:rPr>
        <w:t>，细化了法治工作任务、制定了法治工作落实时间表任务图，量化了工作责任。做到了与</w:t>
      </w:r>
      <w:r>
        <w:rPr>
          <w:rFonts w:hint="eastAsia" w:eastAsia="仿宋_GB2312"/>
          <w:sz w:val="32"/>
          <w:szCs w:val="32"/>
          <w:lang w:val="en-US" w:eastAsia="zh-CN"/>
        </w:rPr>
        <w:t>医保</w:t>
      </w:r>
      <w:r>
        <w:rPr>
          <w:rFonts w:hint="eastAsia" w:eastAsia="仿宋_GB2312"/>
          <w:sz w:val="32"/>
          <w:szCs w:val="32"/>
        </w:rPr>
        <w:t>重点工作同部署、同推进、同考核、同奖惩，有计划、有步骤、有重点地推进法治建设工作。</w:t>
      </w:r>
    </w:p>
    <w:p w14:paraId="67A9D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、加强党政组织</w:t>
      </w:r>
      <w:r>
        <w:rPr>
          <w:rFonts w:hint="eastAsia" w:eastAsia="仿宋_GB2312"/>
          <w:sz w:val="32"/>
          <w:szCs w:val="32"/>
          <w:lang w:val="en-US" w:eastAsia="zh-CN"/>
        </w:rPr>
        <w:t>保障</w:t>
      </w:r>
      <w:r>
        <w:rPr>
          <w:rFonts w:hint="eastAsia" w:eastAsia="仿宋_GB2312"/>
          <w:sz w:val="32"/>
          <w:szCs w:val="32"/>
        </w:rPr>
        <w:t>。始终将法治建设主体责任牢牢扛在肩上、抓在手上，落实到行动上。成立了由</w:t>
      </w:r>
      <w:r>
        <w:rPr>
          <w:rFonts w:hint="eastAsia" w:eastAsia="仿宋_GB2312"/>
          <w:sz w:val="32"/>
          <w:szCs w:val="32"/>
          <w:lang w:val="en-US" w:eastAsia="zh-CN"/>
        </w:rPr>
        <w:t>负责人</w:t>
      </w:r>
      <w:r>
        <w:rPr>
          <w:rFonts w:hint="eastAsia" w:eastAsia="仿宋_GB2312"/>
          <w:sz w:val="32"/>
          <w:szCs w:val="32"/>
        </w:rPr>
        <w:t>任组长，分管领导任副组长，</w:t>
      </w:r>
      <w:r>
        <w:rPr>
          <w:rFonts w:hint="eastAsia" w:eastAsia="仿宋_GB2312"/>
          <w:sz w:val="32"/>
          <w:szCs w:val="32"/>
          <w:lang w:val="en-US" w:eastAsia="zh-CN"/>
        </w:rPr>
        <w:t>科室</w:t>
      </w:r>
      <w:r>
        <w:rPr>
          <w:rFonts w:hint="eastAsia" w:eastAsia="仿宋_GB2312"/>
          <w:sz w:val="32"/>
          <w:szCs w:val="32"/>
        </w:rPr>
        <w:t>负责人、二级机构负责人为成员的法治建设工作领导小组、实现了推进法治建设的合力，形成了主要领导亲自抓，分管领导具体抓，责任部门齐心抓的工作格局。</w:t>
      </w:r>
    </w:p>
    <w:p w14:paraId="18A5F18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三、</w:t>
      </w:r>
      <w:r>
        <w:rPr>
          <w:rFonts w:hint="eastAsia"/>
          <w:sz w:val="32"/>
          <w:szCs w:val="32"/>
        </w:rPr>
        <w:t>深入基层，扎实有效，开展普法下乡活动。</w:t>
      </w:r>
    </w:p>
    <w:p w14:paraId="07685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eastAsia="仿宋_GB2312"/>
          <w:sz w:val="32"/>
          <w:szCs w:val="32"/>
        </w:rPr>
        <w:t>为进一步加强农村法治宣传教育，提高群众的法治意识，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开展“法治医保你我参与，和谐美好大家受益”法治宣传月活动，结合4月份“织密基金监管网，共筑医保防护线”为主题的集中宣传月活动，深入经办大厅、定点医院、定点零售药店、社区、乡村开展了基金监管宣传“五进”活动，并督导定点医药机构开展宣传工作。</w:t>
      </w:r>
    </w:p>
    <w:p w14:paraId="2349C15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四、</w:t>
      </w:r>
      <w:r>
        <w:rPr>
          <w:rFonts w:hint="eastAsia"/>
          <w:sz w:val="32"/>
          <w:szCs w:val="32"/>
        </w:rPr>
        <w:t>全面落实“谁执法谁普法”的普法责任。</w:t>
      </w:r>
    </w:p>
    <w:p w14:paraId="4E58C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hint="eastAsia" w:eastAsia="仿宋_GB2312"/>
          <w:sz w:val="32"/>
          <w:szCs w:val="32"/>
        </w:rPr>
        <w:t>是全面贯彻落实“八五”普法</w:t>
      </w:r>
      <w:r>
        <w:rPr>
          <w:rFonts w:hint="eastAsia" w:eastAsia="仿宋_GB2312"/>
          <w:sz w:val="32"/>
          <w:szCs w:val="32"/>
          <w:lang w:val="en-US" w:eastAsia="zh-CN"/>
        </w:rPr>
        <w:t>宣传年</w:t>
      </w:r>
      <w:r>
        <w:rPr>
          <w:rFonts w:hint="eastAsia" w:eastAsia="仿宋_GB2312"/>
          <w:sz w:val="32"/>
          <w:szCs w:val="32"/>
        </w:rPr>
        <w:t>，是落实党中央关于全面依法治国的关键之年，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医保大讲堂”为载体，组织法制学习培训，举行知识竞赛，促进医保法律法规知识学习、宣传和教育活动形成常态化。坚持法治宣传教育与法治实践相结合，把法律法规政策条文变成引导，全面实行依法行政、持证上岗、亮证执法，在行政许可、行政检查、业务经办、信访事项处理等日常工作和执法过程中，结合具体情况向当事人释法说理，让人民群众在办理医保政务服务事项过程中学习法律法规政策知识，树立法治意识，彰显医保温度。</w:t>
      </w:r>
    </w:p>
    <w:p w14:paraId="1BC3AE2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五、</w:t>
      </w:r>
      <w:r>
        <w:rPr>
          <w:rFonts w:hint="eastAsia"/>
          <w:sz w:val="32"/>
          <w:szCs w:val="32"/>
        </w:rPr>
        <w:t>全面推行行政执法三项制度,促进依法行政。</w:t>
      </w:r>
    </w:p>
    <w:p w14:paraId="591E8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1、推行行政执法公示制度方,通过单位公开栏和政府网站及时公示公开了我局《行政执法主体资格清单</w:t>
      </w:r>
      <w:r>
        <w:rPr>
          <w:rFonts w:hint="eastAsia" w:eastAsia="仿宋_GB2312"/>
          <w:sz w:val="32"/>
          <w:szCs w:val="32"/>
          <w:lang w:eastAsia="zh-CN"/>
        </w:rPr>
        <w:t>》</w:t>
      </w:r>
      <w:r>
        <w:rPr>
          <w:rFonts w:hint="eastAsia" w:eastAsia="仿宋_GB2312"/>
          <w:sz w:val="32"/>
          <w:szCs w:val="32"/>
        </w:rPr>
        <w:t>，公示栏定期公示行政许可事项和行政处罚况,接受群众监督。</w:t>
      </w:r>
    </w:p>
    <w:p w14:paraId="6F3EA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2、推行执法全过程记录制度,确保每件行政执法案件有记录、有案巻,确保执法全过程文字记录完整,执法文书规范,案卷完整齐全。</w:t>
      </w:r>
    </w:p>
    <w:p w14:paraId="192CA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3、推行执法</w:t>
      </w:r>
      <w:r>
        <w:rPr>
          <w:rFonts w:hint="eastAsia" w:eastAsia="仿宋_GB2312"/>
          <w:sz w:val="32"/>
          <w:szCs w:val="32"/>
          <w:lang w:val="en-US" w:eastAsia="zh-CN"/>
        </w:rPr>
        <w:t>决定</w:t>
      </w:r>
      <w:r>
        <w:rPr>
          <w:rFonts w:hint="eastAsia" w:eastAsia="仿宋_GB2312"/>
          <w:sz w:val="32"/>
          <w:szCs w:val="32"/>
        </w:rPr>
        <w:t>法制审核制度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我局配备专门的法制审核人员,</w:t>
      </w:r>
      <w:r>
        <w:rPr>
          <w:rFonts w:hint="eastAsia" w:eastAsia="仿宋_GB2312"/>
          <w:sz w:val="32"/>
          <w:szCs w:val="32"/>
          <w:lang w:val="en-US" w:eastAsia="zh-CN"/>
        </w:rPr>
        <w:t>定期</w:t>
      </w:r>
      <w:r>
        <w:rPr>
          <w:rFonts w:hint="eastAsia" w:eastAsia="仿宋_GB2312"/>
          <w:sz w:val="32"/>
          <w:szCs w:val="32"/>
        </w:rPr>
        <w:t>参加业务培训,</w:t>
      </w:r>
      <w:r>
        <w:rPr>
          <w:rFonts w:hint="eastAsia" w:eastAsia="仿宋_GB2312"/>
          <w:sz w:val="32"/>
          <w:szCs w:val="32"/>
          <w:lang w:val="en-US" w:eastAsia="zh-CN"/>
        </w:rPr>
        <w:t>规范我局行政处罚心给，提高行政执法质量</w:t>
      </w:r>
      <w:r>
        <w:rPr>
          <w:rFonts w:hint="eastAsia" w:eastAsia="仿宋_GB2312"/>
          <w:sz w:val="32"/>
          <w:szCs w:val="32"/>
        </w:rPr>
        <w:t>。</w:t>
      </w:r>
    </w:p>
    <w:p w14:paraId="40C63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GZmOTVkNjBlMmEyOGExNTk1ZGVkY2U5NGE0ZTgifQ=="/>
  </w:docVars>
  <w:rsids>
    <w:rsidRoot w:val="00000000"/>
    <w:rsid w:val="00733E26"/>
    <w:rsid w:val="012F2443"/>
    <w:rsid w:val="032F04D8"/>
    <w:rsid w:val="053F69CD"/>
    <w:rsid w:val="05575AC4"/>
    <w:rsid w:val="05C56ED2"/>
    <w:rsid w:val="071A4FFB"/>
    <w:rsid w:val="08C750AA"/>
    <w:rsid w:val="08DA74F4"/>
    <w:rsid w:val="0B2E72C7"/>
    <w:rsid w:val="0C2661F0"/>
    <w:rsid w:val="0FC24482"/>
    <w:rsid w:val="110F36F7"/>
    <w:rsid w:val="11877731"/>
    <w:rsid w:val="145C30F7"/>
    <w:rsid w:val="155B6B98"/>
    <w:rsid w:val="161B48EC"/>
    <w:rsid w:val="18D23988"/>
    <w:rsid w:val="1DB21FDA"/>
    <w:rsid w:val="1F291E28"/>
    <w:rsid w:val="20CE712B"/>
    <w:rsid w:val="211D3C0E"/>
    <w:rsid w:val="21743743"/>
    <w:rsid w:val="2322550C"/>
    <w:rsid w:val="24376D95"/>
    <w:rsid w:val="25054783"/>
    <w:rsid w:val="2563468C"/>
    <w:rsid w:val="26DC3C24"/>
    <w:rsid w:val="281A2C55"/>
    <w:rsid w:val="28985F24"/>
    <w:rsid w:val="29912F65"/>
    <w:rsid w:val="2BDA4BD6"/>
    <w:rsid w:val="309612E7"/>
    <w:rsid w:val="32B121A5"/>
    <w:rsid w:val="33286A7F"/>
    <w:rsid w:val="348222AE"/>
    <w:rsid w:val="375A4E1C"/>
    <w:rsid w:val="3C1D466B"/>
    <w:rsid w:val="3D8C1AA8"/>
    <w:rsid w:val="3E581CCD"/>
    <w:rsid w:val="3F6902F3"/>
    <w:rsid w:val="3F6F342F"/>
    <w:rsid w:val="422229DB"/>
    <w:rsid w:val="429531AD"/>
    <w:rsid w:val="43761230"/>
    <w:rsid w:val="43C81360"/>
    <w:rsid w:val="43EC32A0"/>
    <w:rsid w:val="44D0671E"/>
    <w:rsid w:val="44D97CC8"/>
    <w:rsid w:val="49351245"/>
    <w:rsid w:val="4A8056D1"/>
    <w:rsid w:val="4D155616"/>
    <w:rsid w:val="50CE4A5A"/>
    <w:rsid w:val="524424F9"/>
    <w:rsid w:val="532076DA"/>
    <w:rsid w:val="5467580E"/>
    <w:rsid w:val="54A61249"/>
    <w:rsid w:val="54F621D1"/>
    <w:rsid w:val="55482300"/>
    <w:rsid w:val="56455E2F"/>
    <w:rsid w:val="58A957AC"/>
    <w:rsid w:val="5DEC0B00"/>
    <w:rsid w:val="6098413C"/>
    <w:rsid w:val="61783558"/>
    <w:rsid w:val="61897F29"/>
    <w:rsid w:val="630755A9"/>
    <w:rsid w:val="68151779"/>
    <w:rsid w:val="6B286A04"/>
    <w:rsid w:val="6CB318DE"/>
    <w:rsid w:val="6CED1CB3"/>
    <w:rsid w:val="6D66078C"/>
    <w:rsid w:val="6DCF4F15"/>
    <w:rsid w:val="6DE22E9A"/>
    <w:rsid w:val="6EB505AF"/>
    <w:rsid w:val="70806AA2"/>
    <w:rsid w:val="72B56DCF"/>
    <w:rsid w:val="74051971"/>
    <w:rsid w:val="74C84A95"/>
    <w:rsid w:val="79621333"/>
    <w:rsid w:val="79DE3944"/>
    <w:rsid w:val="7C817D22"/>
    <w:rsid w:val="7E8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eastAsia="方正小标宋简体" w:cstheme="minorBidi"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99"/>
    <w:rPr>
      <w:rFonts w:eastAsia="黑体"/>
      <w:sz w:val="44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</w:style>
  <w:style w:type="paragraph" w:styleId="10">
    <w:name w:val="No Spacing"/>
    <w:autoRedefine/>
    <w:semiHidden/>
    <w:unhideWhenUsed/>
    <w:qFormat/>
    <w:uiPriority w:val="99"/>
    <w:pPr>
      <w:widowControl w:val="0"/>
      <w:jc w:val="center"/>
    </w:pPr>
    <w:rPr>
      <w:rFonts w:eastAsia="楷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一级标题"/>
    <w:basedOn w:val="1"/>
    <w:autoRedefine/>
    <w:qFormat/>
    <w:uiPriority w:val="0"/>
    <w:pPr>
      <w:jc w:val="left"/>
    </w:pPr>
    <w:rPr>
      <w:rFonts w:eastAsia="黑体"/>
    </w:rPr>
  </w:style>
  <w:style w:type="paragraph" w:customStyle="1" w:styleId="12">
    <w:name w:val="二级标题"/>
    <w:basedOn w:val="11"/>
    <w:autoRedefine/>
    <w:qFormat/>
    <w:uiPriority w:val="0"/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1394</Words>
  <Characters>1413</Characters>
  <Lines>0</Lines>
  <Paragraphs>0</Paragraphs>
  <TotalTime>2</TotalTime>
  <ScaleCrop>false</ScaleCrop>
  <LinksUpToDate>false</LinksUpToDate>
  <CharactersWithSpaces>1425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2024-01-23T02:25:00Z</dcterms:created>
  <dc:creator>Administrator</dc:creator>
  <cp:lastModifiedBy></cp:lastModifiedBy>
  <dcterms:modified xsi:type="dcterms:W3CDTF">2026-01-06T14:34:38Z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01CA290DD243416E948E753A83F61861_13</vt:lpwstr>
  </property>
  <property fmtid="{D5CDD505-2E9C-101B-9397-08002B2CF9AE}" pid="4" name="KSOTemplateDocerSaveRecord">
    <vt:lpwstr>eyJoZGlkIjoiY2E0Nzk2OTU0YzU3MGY5YWNmMzlmZmRmNzhlZGJhYmUiLCJ1c2VySWQiOiI2NjEzNzkyMjgifQ==</vt:lpwstr>
  </property>
</Properties>
</file>