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78FD">
      <w:pPr>
        <w:spacing w:line="56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灵宝市市场监督管理局2024年法治政府建设工作报告</w:t>
      </w:r>
    </w:p>
    <w:bookmarkEnd w:id="0"/>
    <w:p w14:paraId="690C86C1">
      <w:pPr>
        <w:keepNext w:val="0"/>
        <w:keepLines w:val="0"/>
        <w:pageBreakBefore w:val="0"/>
        <w:widowControl w:val="0"/>
        <w:tabs>
          <w:tab w:val="left" w:pos="76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0152C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加强组织领导，履行法治建设责任。</w:t>
      </w:r>
      <w:r>
        <w:rPr>
          <w:rFonts w:hint="eastAsia" w:ascii="仿宋_GB2312" w:hAnsi="仿宋_GB2312" w:eastAsia="仿宋_GB2312" w:cs="仿宋_GB2312"/>
          <w:sz w:val="32"/>
          <w:szCs w:val="32"/>
          <w:lang w:eastAsia="zh-CN"/>
        </w:rPr>
        <w:t>坚持把党的领导贯穿法治建设工作始终。一是党组切实履行领导职责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贯彻法治建设“一规划两</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年度工作计划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成立局法治建设领导小组</w:t>
      </w:r>
      <w:r>
        <w:rPr>
          <w:rFonts w:hint="eastAsia" w:ascii="仿宋_GB2312" w:hAnsi="仿宋_GB2312" w:eastAsia="仿宋_GB2312" w:cs="仿宋_GB2312"/>
          <w:sz w:val="32"/>
          <w:szCs w:val="32"/>
          <w:lang w:eastAsia="zh-CN"/>
        </w:rPr>
        <w:t>，以全局化视野研究、推动落实法治建设工作。二是主要负责人认真履行推进法治建设第一责任人职责，班子成员全面落实“一岗双责”，严格执行年终述法制度，在法治建设中发挥好领导作用。三是严格执行行政机关负责人出庭应诉制度，</w:t>
      </w:r>
      <w:r>
        <w:rPr>
          <w:rFonts w:hint="eastAsia" w:ascii="仿宋_GB2312" w:hAnsi="仿宋_GB2312" w:eastAsia="仿宋_GB2312" w:cs="仿宋_GB2312"/>
          <w:sz w:val="32"/>
          <w:szCs w:val="32"/>
          <w:lang w:val="en-US" w:eastAsia="zh-CN"/>
        </w:rPr>
        <w:t>行政机关负责人出庭应诉率100%，</w:t>
      </w:r>
      <w:r>
        <w:rPr>
          <w:rFonts w:hint="eastAsia" w:ascii="仿宋_GB2312" w:hAnsi="仿宋_GB2312" w:eastAsia="仿宋_GB2312" w:cs="仿宋_GB2312"/>
          <w:sz w:val="32"/>
          <w:szCs w:val="32"/>
          <w:lang w:eastAsia="zh-CN"/>
        </w:rPr>
        <w:t>增强了与司法机关的良性互动，维护司法权威。</w:t>
      </w:r>
    </w:p>
    <w:p w14:paraId="68F7F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二、深化理论学习，推进法治思想建设。</w:t>
      </w:r>
      <w:r>
        <w:rPr>
          <w:rFonts w:hint="eastAsia" w:ascii="仿宋_GB2312" w:hAnsi="仿宋_GB2312" w:eastAsia="仿宋_GB2312" w:cs="仿宋_GB2312"/>
          <w:sz w:val="32"/>
          <w:szCs w:val="32"/>
          <w:lang w:eastAsia="zh-CN"/>
        </w:rPr>
        <w:t>一是坚持把学习贯彻习近平新时代中国特色社会主义思想、党的二十大精神及习近平法治思想作为党组理论学习中心组必学重点内容，切实提高政治站位。二是严格落实党组会前学法制度、学法清单制度，认真贯彻《河南省领导干部应知应会党内法规和国家法律清单》，坚持在领导班子会前学规学法，在重大问题决策前学习法律法规，不断提高领导干部法治思维水平。三是扎实开展全员学法活动。按照线上线下相结合的思路，线上开展学法用法平台规定学时的法律学习、省市局知识竞赛和业务大比武，完成率均为100%。线下重点打造了“市场监管大讲堂”执法培训平台，每周五领导带头、全员参与，采取定期轮训、执法交流、案例讲解、专家讲座等形式，持续提素质、强本领、促提升。</w:t>
      </w:r>
    </w:p>
    <w:p w14:paraId="670F4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三、强化执法监督，提升行政执法效能。</w:t>
      </w:r>
      <w:r>
        <w:rPr>
          <w:rFonts w:hint="eastAsia" w:ascii="仿宋_GB2312" w:hAnsi="仿宋_GB2312" w:eastAsia="仿宋_GB2312" w:cs="仿宋_GB2312"/>
          <w:sz w:val="32"/>
          <w:szCs w:val="32"/>
          <w:lang w:eastAsia="zh-CN"/>
        </w:rPr>
        <w:t>一是全面抓好行政执法重大案件法制审核、案件公示，执法全过程记录“三项制度”的贯彻执行。加强硬件投入，全系统按需配备行政执法记录仪，积极落实全过程记录制度；行政处罚、行政许可“双公示”全覆盖。二是完善执法程序制度。修订《行政处罚案件流程管理办法》《重大复杂行政处罚案件集体讨论制度（试行）》《罚没物资管理制度》等规范性文件，统一行政处罚文书格式，明确行政执法程序要求，严格规范执法。三是注重案卷评查实效。利用工作例会、“市场监管大讲堂”进行反馈讲解，提升执法案卷制作水平和依法规范办案能力。</w:t>
      </w:r>
    </w:p>
    <w:p w14:paraId="79739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四、以执法强监管，推进重点领域执法。</w:t>
      </w:r>
      <w:r>
        <w:rPr>
          <w:rFonts w:hint="eastAsia" w:ascii="仿宋" w:hAnsi="仿宋" w:eastAsia="仿宋" w:cs="仿宋"/>
          <w:b w:val="0"/>
          <w:bCs w:val="0"/>
          <w:sz w:val="32"/>
          <w:szCs w:val="32"/>
          <w:lang w:eastAsia="zh-CN"/>
        </w:rPr>
        <w:t>一</w:t>
      </w:r>
      <w:r>
        <w:rPr>
          <w:rFonts w:hint="eastAsia" w:ascii="仿宋_GB2312" w:hAnsi="仿宋_GB2312" w:eastAsia="仿宋_GB2312" w:cs="仿宋_GB2312"/>
          <w:sz w:val="32"/>
          <w:szCs w:val="32"/>
          <w:lang w:eastAsia="zh-CN"/>
        </w:rPr>
        <w:t>是严守“四大安全”底线。围绕食品、药品、特种设备及工业产品质量安全，建立健全食品安全齐抓共管机制，打击非法渠道购进药械、经营使用假劣药械及化妆品，保障特种设备安全运行，重点关注民生领域，加大涉农产品的抽检检查力度，持续开展矿产品专项整治，严厉打击市场违法行为，实现了监管无事不扰又无处不在，二是不断转变执法理念。</w:t>
      </w:r>
      <w:r>
        <w:rPr>
          <w:rFonts w:hint="eastAsia" w:ascii="仿宋_GB2312" w:hAnsi="仿宋_GB2312" w:eastAsia="仿宋_GB2312" w:cs="仿宋_GB2312"/>
          <w:sz w:val="32"/>
          <w:szCs w:val="32"/>
        </w:rPr>
        <w:t>贯彻“换位于企业，立足于发展”的执法思想，组织集中观看《今日说法》“一张罚单”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节目，以案释法推动转变执法理念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持续推进包容审慎柔性执法，</w:t>
      </w:r>
      <w:r>
        <w:rPr>
          <w:rFonts w:hint="eastAsia" w:ascii="仿宋_GB2312" w:hAnsi="仿宋_GB2312" w:eastAsia="仿宋_GB2312" w:cs="仿宋_GB2312"/>
          <w:sz w:val="32"/>
          <w:szCs w:val="32"/>
          <w:lang w:eastAsia="zh-CN"/>
        </w:rPr>
        <w:t>严格落实国家市场总局两张清单制度，</w:t>
      </w:r>
      <w:r>
        <w:rPr>
          <w:rFonts w:hint="eastAsia" w:ascii="仿宋_GB2312" w:hAnsi="仿宋_GB2312" w:eastAsia="仿宋_GB2312" w:cs="仿宋_GB2312"/>
          <w:sz w:val="32"/>
          <w:szCs w:val="32"/>
          <w:lang w:val="en-US" w:eastAsia="zh-CN"/>
        </w:rPr>
        <w:t>贯彻执行河南省市场监管四张清单制度推进包容审慎监管，</w:t>
      </w:r>
      <w:r>
        <w:rPr>
          <w:rFonts w:hint="eastAsia" w:ascii="仿宋_GB2312" w:hAnsi="仿宋_GB2312" w:eastAsia="仿宋_GB2312" w:cs="仿宋_GB2312"/>
          <w:sz w:val="32"/>
          <w:szCs w:val="32"/>
        </w:rPr>
        <w:t>执法既有力度也有温度，</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执法环境更和谐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社会满意度持续提高。</w:t>
      </w:r>
    </w:p>
    <w:p w14:paraId="68B03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五、抓好普法宣传，持续优化营商环境。</w:t>
      </w:r>
      <w:r>
        <w:rPr>
          <w:rFonts w:hint="eastAsia" w:ascii="仿宋_GB2312" w:hAnsi="仿宋_GB2312" w:eastAsia="仿宋_GB2312" w:cs="仿宋_GB2312"/>
          <w:sz w:val="32"/>
          <w:szCs w:val="32"/>
          <w:lang w:eastAsia="zh-CN"/>
        </w:rPr>
        <w:t>一是深入推进服务型执法。制定出台《灵宝市市场监督管理局优化营商环境服务民营经济高质量发展八项措施》，积极向社会公布并执行。锚定建设“一个大市场”目标，培育壮大市场主体</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“一网通办”、</w:t>
      </w:r>
      <w:r>
        <w:rPr>
          <w:rFonts w:hint="eastAsia" w:ascii="仿宋_GB2312" w:hAnsi="仿宋_GB2312" w:eastAsia="仿宋_GB2312" w:cs="仿宋_GB2312"/>
          <w:sz w:val="32"/>
          <w:szCs w:val="32"/>
        </w:rPr>
        <w:t>跨部门“双随机、一公开”监管</w:t>
      </w:r>
      <w:r>
        <w:rPr>
          <w:rFonts w:hint="eastAsia" w:ascii="仿宋_GB2312" w:hAnsi="仿宋_GB2312" w:eastAsia="仿宋_GB2312" w:cs="仿宋_GB2312"/>
          <w:sz w:val="32"/>
          <w:szCs w:val="32"/>
          <w:lang w:eastAsia="zh-CN"/>
        </w:rPr>
        <w:t>，深化企业开办便利化改革。二是认真落实“谁执法谁普法”普法责任清单。</w:t>
      </w:r>
      <w:r>
        <w:rPr>
          <w:rFonts w:hint="eastAsia" w:ascii="仿宋_GB2312" w:hAnsi="仿宋_GB2312" w:eastAsia="仿宋_GB2312" w:cs="仿宋_GB2312"/>
          <w:sz w:val="32"/>
          <w:szCs w:val="32"/>
        </w:rPr>
        <w:t>把习近平法治思想作为普法宣传的首要任务</w:t>
      </w:r>
      <w:r>
        <w:rPr>
          <w:rFonts w:hint="eastAsia" w:ascii="仿宋_GB2312" w:hAnsi="仿宋_GB2312" w:eastAsia="仿宋_GB2312" w:cs="仿宋_GB2312"/>
          <w:sz w:val="32"/>
          <w:szCs w:val="32"/>
          <w:lang w:eastAsia="zh-CN"/>
        </w:rPr>
        <w:t>，运用好“3·15国际消费者权益保护日”“4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26世界知识产权日”“食品安全周”“质量月”“民法典宣传月”</w:t>
      </w:r>
      <w:r>
        <w:rPr>
          <w:rFonts w:hint="eastAsia" w:ascii="仿宋_GB2312" w:hAnsi="仿宋_GB2312" w:eastAsia="仿宋_GB2312" w:cs="仿宋_GB2312"/>
          <w:sz w:val="32"/>
          <w:szCs w:val="32"/>
          <w:lang w:val="en-US" w:eastAsia="zh-CN"/>
        </w:rPr>
        <w:t>12.4宪法宣传日</w:t>
      </w:r>
      <w:r>
        <w:rPr>
          <w:rFonts w:hint="eastAsia" w:ascii="仿宋_GB2312" w:hAnsi="仿宋_GB2312" w:eastAsia="仿宋_GB2312" w:cs="仿宋_GB2312"/>
          <w:sz w:val="32"/>
          <w:szCs w:val="32"/>
          <w:lang w:eastAsia="zh-CN"/>
        </w:rPr>
        <w:t>等时间节点，扎实开展普法集中宣传，开展推动法治共建。三是积极运用新媒体推进网络普法。增加普法视频供给，利用市场监管微信视频号、简篇、微信群等发布宣传信息</w:t>
      </w:r>
      <w:r>
        <w:rPr>
          <w:rFonts w:hint="eastAsia" w:ascii="仿宋_GB2312" w:hAnsi="仿宋_GB2312" w:eastAsia="仿宋_GB2312" w:cs="仿宋_GB2312"/>
          <w:sz w:val="32"/>
          <w:szCs w:val="32"/>
          <w:lang w:val="en-US" w:eastAsia="zh-CN"/>
        </w:rPr>
        <w:t>480</w:t>
      </w:r>
      <w:r>
        <w:rPr>
          <w:rFonts w:hint="eastAsia" w:ascii="仿宋_GB2312" w:hAnsi="仿宋_GB2312" w:eastAsia="仿宋_GB2312" w:cs="仿宋_GB2312"/>
          <w:sz w:val="32"/>
          <w:szCs w:val="32"/>
          <w:lang w:eastAsia="zh-CN"/>
        </w:rPr>
        <w:t>余条，在局机关、各基层所设立展板、电子LED屏等宣传设施，发布法律法规信息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60余条，集中展示宣传市场监管法治文化。</w:t>
      </w:r>
    </w:p>
    <w:p w14:paraId="22C15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46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A3F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71A3F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WU3NTI1OGU3MzU5ZGE2M2U4YTNkMDZhNTE1ZmIifQ=="/>
  </w:docVars>
  <w:rsids>
    <w:rsidRoot w:val="00000000"/>
    <w:rsid w:val="006D4931"/>
    <w:rsid w:val="01154EDD"/>
    <w:rsid w:val="011D2C13"/>
    <w:rsid w:val="011E3D92"/>
    <w:rsid w:val="02385327"/>
    <w:rsid w:val="02A1386C"/>
    <w:rsid w:val="034C53F3"/>
    <w:rsid w:val="038720C2"/>
    <w:rsid w:val="04EF4AA9"/>
    <w:rsid w:val="054C6FC3"/>
    <w:rsid w:val="05793C8D"/>
    <w:rsid w:val="057B7A05"/>
    <w:rsid w:val="05A351AD"/>
    <w:rsid w:val="05D14F21"/>
    <w:rsid w:val="05E55284"/>
    <w:rsid w:val="060E0879"/>
    <w:rsid w:val="06450013"/>
    <w:rsid w:val="06693D01"/>
    <w:rsid w:val="07043A2A"/>
    <w:rsid w:val="073B0A10"/>
    <w:rsid w:val="089B03BE"/>
    <w:rsid w:val="09F412B3"/>
    <w:rsid w:val="0BA871AF"/>
    <w:rsid w:val="0BDE2EEB"/>
    <w:rsid w:val="0CD276AF"/>
    <w:rsid w:val="0CFB24B9"/>
    <w:rsid w:val="0E67321C"/>
    <w:rsid w:val="0F6F6528"/>
    <w:rsid w:val="0F8B4CE8"/>
    <w:rsid w:val="103E1D5B"/>
    <w:rsid w:val="11333889"/>
    <w:rsid w:val="114120C9"/>
    <w:rsid w:val="119836EC"/>
    <w:rsid w:val="11A26319"/>
    <w:rsid w:val="11A402E3"/>
    <w:rsid w:val="11FC1ECD"/>
    <w:rsid w:val="120E7E53"/>
    <w:rsid w:val="122D02D9"/>
    <w:rsid w:val="12CA3D79"/>
    <w:rsid w:val="12D15108"/>
    <w:rsid w:val="130152C1"/>
    <w:rsid w:val="132965BF"/>
    <w:rsid w:val="14FC044E"/>
    <w:rsid w:val="15157664"/>
    <w:rsid w:val="15311E8E"/>
    <w:rsid w:val="15543DCE"/>
    <w:rsid w:val="15897F1C"/>
    <w:rsid w:val="15B825AF"/>
    <w:rsid w:val="1662414B"/>
    <w:rsid w:val="16881F81"/>
    <w:rsid w:val="17190E2C"/>
    <w:rsid w:val="178A1D29"/>
    <w:rsid w:val="17914E66"/>
    <w:rsid w:val="17A60298"/>
    <w:rsid w:val="18697B91"/>
    <w:rsid w:val="18F55B1A"/>
    <w:rsid w:val="19230155"/>
    <w:rsid w:val="19573E8D"/>
    <w:rsid w:val="196B7938"/>
    <w:rsid w:val="19DB2D10"/>
    <w:rsid w:val="1A0758B3"/>
    <w:rsid w:val="1B124510"/>
    <w:rsid w:val="1C183DA8"/>
    <w:rsid w:val="1C330BE1"/>
    <w:rsid w:val="1C450915"/>
    <w:rsid w:val="1D6E79F7"/>
    <w:rsid w:val="1D9B6A3E"/>
    <w:rsid w:val="1EB51D82"/>
    <w:rsid w:val="20735A50"/>
    <w:rsid w:val="20CF69FF"/>
    <w:rsid w:val="226118D9"/>
    <w:rsid w:val="22B440FE"/>
    <w:rsid w:val="22C233F6"/>
    <w:rsid w:val="23521E3A"/>
    <w:rsid w:val="2392443F"/>
    <w:rsid w:val="23A81EB5"/>
    <w:rsid w:val="248C3608"/>
    <w:rsid w:val="25E371D4"/>
    <w:rsid w:val="26805A0F"/>
    <w:rsid w:val="27157049"/>
    <w:rsid w:val="27981050"/>
    <w:rsid w:val="27A74232"/>
    <w:rsid w:val="27D077A9"/>
    <w:rsid w:val="27D35027"/>
    <w:rsid w:val="289A5B44"/>
    <w:rsid w:val="289B3D96"/>
    <w:rsid w:val="28ED2118"/>
    <w:rsid w:val="28ED63C4"/>
    <w:rsid w:val="28FB2A87"/>
    <w:rsid w:val="29C30C93"/>
    <w:rsid w:val="2A4F4554"/>
    <w:rsid w:val="2C4464F3"/>
    <w:rsid w:val="2C6941AB"/>
    <w:rsid w:val="2C866B0B"/>
    <w:rsid w:val="2CDE06F5"/>
    <w:rsid w:val="2D67693D"/>
    <w:rsid w:val="2D792838"/>
    <w:rsid w:val="2F1228D8"/>
    <w:rsid w:val="30A734F4"/>
    <w:rsid w:val="315216B2"/>
    <w:rsid w:val="32D22AAA"/>
    <w:rsid w:val="32E0684A"/>
    <w:rsid w:val="33EF31E8"/>
    <w:rsid w:val="346C65E7"/>
    <w:rsid w:val="358C2592"/>
    <w:rsid w:val="35AA53F6"/>
    <w:rsid w:val="36FA25D0"/>
    <w:rsid w:val="37314431"/>
    <w:rsid w:val="375973DD"/>
    <w:rsid w:val="37F94635"/>
    <w:rsid w:val="38B40F12"/>
    <w:rsid w:val="3922196A"/>
    <w:rsid w:val="39292CF8"/>
    <w:rsid w:val="392F4087"/>
    <w:rsid w:val="39893797"/>
    <w:rsid w:val="398E34A3"/>
    <w:rsid w:val="3A241712"/>
    <w:rsid w:val="3B1D063B"/>
    <w:rsid w:val="3C8F2D8E"/>
    <w:rsid w:val="3CBB635D"/>
    <w:rsid w:val="3CF96E86"/>
    <w:rsid w:val="3D363C36"/>
    <w:rsid w:val="3EBB0897"/>
    <w:rsid w:val="406805AA"/>
    <w:rsid w:val="419B49AF"/>
    <w:rsid w:val="41C21F3C"/>
    <w:rsid w:val="41E129E1"/>
    <w:rsid w:val="41E33C60"/>
    <w:rsid w:val="42004812"/>
    <w:rsid w:val="420A743F"/>
    <w:rsid w:val="429513FF"/>
    <w:rsid w:val="42E2194D"/>
    <w:rsid w:val="432476D1"/>
    <w:rsid w:val="434C58B6"/>
    <w:rsid w:val="4360359D"/>
    <w:rsid w:val="436C6603"/>
    <w:rsid w:val="43AF64F0"/>
    <w:rsid w:val="44B813D4"/>
    <w:rsid w:val="45D11BAA"/>
    <w:rsid w:val="45F823D0"/>
    <w:rsid w:val="45FD1795"/>
    <w:rsid w:val="4618037D"/>
    <w:rsid w:val="464E0242"/>
    <w:rsid w:val="4871646A"/>
    <w:rsid w:val="487A531F"/>
    <w:rsid w:val="490177EE"/>
    <w:rsid w:val="49143AC3"/>
    <w:rsid w:val="49843F7B"/>
    <w:rsid w:val="4A4F2DB8"/>
    <w:rsid w:val="4C446EF0"/>
    <w:rsid w:val="4D241CFD"/>
    <w:rsid w:val="4DB27309"/>
    <w:rsid w:val="4E4168DE"/>
    <w:rsid w:val="4E661EA1"/>
    <w:rsid w:val="500E27F0"/>
    <w:rsid w:val="50212524"/>
    <w:rsid w:val="504F0E3F"/>
    <w:rsid w:val="50761BB2"/>
    <w:rsid w:val="507C2A32"/>
    <w:rsid w:val="50CE04AA"/>
    <w:rsid w:val="50E377D9"/>
    <w:rsid w:val="51360251"/>
    <w:rsid w:val="51497F84"/>
    <w:rsid w:val="521D6D1B"/>
    <w:rsid w:val="52A35472"/>
    <w:rsid w:val="52BB0A0D"/>
    <w:rsid w:val="53682BBC"/>
    <w:rsid w:val="538434F5"/>
    <w:rsid w:val="54005B52"/>
    <w:rsid w:val="547277F2"/>
    <w:rsid w:val="55142657"/>
    <w:rsid w:val="554A42CB"/>
    <w:rsid w:val="55B856D8"/>
    <w:rsid w:val="56A26E72"/>
    <w:rsid w:val="571166BB"/>
    <w:rsid w:val="57CA524F"/>
    <w:rsid w:val="57DD1426"/>
    <w:rsid w:val="57F30C49"/>
    <w:rsid w:val="580544D9"/>
    <w:rsid w:val="582B03E3"/>
    <w:rsid w:val="583C439E"/>
    <w:rsid w:val="586631C9"/>
    <w:rsid w:val="5886386C"/>
    <w:rsid w:val="58E95BA9"/>
    <w:rsid w:val="58F73DB4"/>
    <w:rsid w:val="593E4146"/>
    <w:rsid w:val="5A875679"/>
    <w:rsid w:val="5BDB3ECE"/>
    <w:rsid w:val="5BDD7C46"/>
    <w:rsid w:val="5D5932FD"/>
    <w:rsid w:val="5DC34C1A"/>
    <w:rsid w:val="5ED510A9"/>
    <w:rsid w:val="5EF656A8"/>
    <w:rsid w:val="5F230066"/>
    <w:rsid w:val="5F700DD2"/>
    <w:rsid w:val="5FC058B5"/>
    <w:rsid w:val="603C0E70"/>
    <w:rsid w:val="60771CEC"/>
    <w:rsid w:val="60D13E3C"/>
    <w:rsid w:val="617249EB"/>
    <w:rsid w:val="617E069E"/>
    <w:rsid w:val="632223E3"/>
    <w:rsid w:val="63A64DC2"/>
    <w:rsid w:val="647B56A8"/>
    <w:rsid w:val="651C6572"/>
    <w:rsid w:val="654900FB"/>
    <w:rsid w:val="661F0E5C"/>
    <w:rsid w:val="67395F4D"/>
    <w:rsid w:val="674A015A"/>
    <w:rsid w:val="68C06926"/>
    <w:rsid w:val="69140A20"/>
    <w:rsid w:val="6BA9644D"/>
    <w:rsid w:val="6EA6211A"/>
    <w:rsid w:val="6F4B0F13"/>
    <w:rsid w:val="70EB708F"/>
    <w:rsid w:val="72C60FDD"/>
    <w:rsid w:val="72DA4A88"/>
    <w:rsid w:val="72DF209E"/>
    <w:rsid w:val="733F0D8F"/>
    <w:rsid w:val="74640AAD"/>
    <w:rsid w:val="75CD2682"/>
    <w:rsid w:val="75E35A02"/>
    <w:rsid w:val="761D5627"/>
    <w:rsid w:val="76944F4E"/>
    <w:rsid w:val="76982C90"/>
    <w:rsid w:val="76FB6D7B"/>
    <w:rsid w:val="775D1811"/>
    <w:rsid w:val="776C60B4"/>
    <w:rsid w:val="77F71C38"/>
    <w:rsid w:val="78B90C9C"/>
    <w:rsid w:val="7919798C"/>
    <w:rsid w:val="794C7D62"/>
    <w:rsid w:val="79786DA9"/>
    <w:rsid w:val="7A7048C9"/>
    <w:rsid w:val="7B732F4D"/>
    <w:rsid w:val="7CD24A74"/>
    <w:rsid w:val="7D474512"/>
    <w:rsid w:val="7E1023EC"/>
    <w:rsid w:val="7E1A042F"/>
    <w:rsid w:val="7E471691"/>
    <w:rsid w:val="7EC35188"/>
    <w:rsid w:val="7F16542D"/>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1950</Words>
  <Characters>1978</Characters>
  <Lines>0</Lines>
  <Paragraphs>0</Paragraphs>
  <TotalTime>48</TotalTime>
  <ScaleCrop>false</ScaleCrop>
  <LinksUpToDate>false</LinksUpToDate>
  <CharactersWithSpaces>1996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2024-10-11T07:54:00Z</dcterms:created>
  <dc:creator>Administrator</dc:creator>
  <cp:lastModifiedBy></cp:lastModifiedBy>
  <dcterms:modified xsi:type="dcterms:W3CDTF">2026-01-06T14:52:25Z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A6DEC536423D4408B1F5DBF68358A399_12</vt:lpwstr>
  </property>
  <property fmtid="{D5CDD505-2E9C-101B-9397-08002B2CF9AE}" pid="4" name="KSOTemplateDocerSaveRecord">
    <vt:lpwstr>eyJoZGlkIjoiY2E0Nzk2OTU0YzU3MGY5YWNmMzlmZmRmNzhlZGJhYmUiLCJ1c2VySWQiOiI2NjEzNzkyMjgifQ==</vt:lpwstr>
  </property>
</Properties>
</file>