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C0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附件5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</w:p>
    <w:p w14:paraId="751F6E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/>
        <w:jc w:val="center"/>
        <w:textAlignment w:val="auto"/>
        <w:rPr>
          <w:rFonts w:hint="eastAsia"/>
        </w:rPr>
      </w:pPr>
      <w:bookmarkStart w:id="0" w:name="_Toc501381537"/>
      <w:r>
        <w:rPr>
          <w:rFonts w:hint="eastAsia" w:ascii="方正大标宋简体" w:hAnsi="方正大标宋简体" w:eastAsia="方正大标宋简体" w:cs="方正大标宋简体"/>
          <w:bCs/>
          <w:color w:val="auto"/>
          <w:sz w:val="44"/>
          <w:szCs w:val="44"/>
        </w:rPr>
        <w:t>农村危房改造工程质量检查验收表</w:t>
      </w:r>
      <w:bookmarkEnd w:id="0"/>
    </w:p>
    <w:p w14:paraId="71DD3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河南省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镇（乡）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村</w:t>
      </w:r>
    </w:p>
    <w:p w14:paraId="04F56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户主姓名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身份证号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电话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</w:p>
    <w:p w14:paraId="3B226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开工日期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竣工日期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建筑层数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建筑面积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</w:p>
    <w:p w14:paraId="13B95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改造危房等级：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□C级 □D级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无房户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C级危房维修部位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</w:t>
      </w:r>
    </w:p>
    <w:tbl>
      <w:tblPr>
        <w:tblStyle w:val="3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75"/>
        <w:gridCol w:w="1650"/>
        <w:gridCol w:w="2150"/>
        <w:gridCol w:w="3585"/>
      </w:tblGrid>
      <w:tr w14:paraId="191D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19793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025" w:type="dxa"/>
            <w:gridSpan w:val="2"/>
            <w:vMerge w:val="restart"/>
            <w:tcBorders>
              <w:left w:val="nil"/>
            </w:tcBorders>
            <w:noWrap w:val="0"/>
            <w:vAlign w:val="center"/>
          </w:tcPr>
          <w:p w14:paraId="3356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检查项目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3004D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检查结果</w:t>
            </w:r>
          </w:p>
        </w:tc>
        <w:tc>
          <w:tcPr>
            <w:tcW w:w="3585" w:type="dxa"/>
            <w:vMerge w:val="restart"/>
            <w:tcBorders>
              <w:left w:val="nil"/>
            </w:tcBorders>
            <w:noWrap w:val="0"/>
            <w:vAlign w:val="center"/>
          </w:tcPr>
          <w:p w14:paraId="24D6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填表说明</w:t>
            </w:r>
          </w:p>
        </w:tc>
      </w:tr>
      <w:tr w14:paraId="7C95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63EE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25" w:type="dxa"/>
            <w:gridSpan w:val="2"/>
            <w:vMerge w:val="continue"/>
            <w:tcBorders>
              <w:left w:val="nil"/>
            </w:tcBorders>
            <w:noWrap w:val="0"/>
            <w:vAlign w:val="center"/>
          </w:tcPr>
          <w:p w14:paraId="0FE8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766E4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是否满足设计及质量要求</w:t>
            </w:r>
          </w:p>
        </w:tc>
        <w:tc>
          <w:tcPr>
            <w:tcW w:w="3585" w:type="dxa"/>
            <w:vMerge w:val="continue"/>
            <w:tcBorders>
              <w:left w:val="nil"/>
            </w:tcBorders>
            <w:noWrap w:val="0"/>
            <w:vAlign w:val="center"/>
          </w:tcPr>
          <w:p w14:paraId="5F44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1ED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7D86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5B4A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结构布置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3AA93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 w14:paraId="0256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1、根据《河南省农村危房改造(统建)现场质量检查验收办法》逐项验收填写。</w:t>
            </w:r>
          </w:p>
          <w:p w14:paraId="08A70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2、拟验收房屋两层及以上时必须验收第14项；一层房屋如设置第14项时必须验收，否则不必验收。</w:t>
            </w:r>
          </w:p>
          <w:p w14:paraId="11CE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3、验收合格项在相应结果栏目中填“√”，不合格填“×”，不必验收填“○”。</w:t>
            </w:r>
          </w:p>
          <w:p w14:paraId="3E9F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4、D级新建须验收项全部合格的视为验收合格，否则为验收不合格。</w:t>
            </w:r>
          </w:p>
          <w:p w14:paraId="5B183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5、C级危房针对修缮加固部位选填，检查项目不能涵盖修缮加固部位的，请在“其他”栏目中补充说明。</w:t>
            </w:r>
          </w:p>
          <w:p w14:paraId="3989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DFB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10EA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 w14:paraId="4ED5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结构尺寸</w:t>
            </w: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 w14:paraId="4684F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内墙面净距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0458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160E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1619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7099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37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4D15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 w14:paraId="2ABD5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净高</w:t>
            </w:r>
          </w:p>
        </w:tc>
        <w:tc>
          <w:tcPr>
            <w:tcW w:w="2150" w:type="dxa"/>
            <w:tcBorders>
              <w:left w:val="nil"/>
              <w:bottom w:val="nil"/>
            </w:tcBorders>
            <w:noWrap w:val="0"/>
            <w:vAlign w:val="center"/>
          </w:tcPr>
          <w:p w14:paraId="349B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3FC2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C9A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noWrap w:val="0"/>
            <w:vAlign w:val="center"/>
          </w:tcPr>
          <w:p w14:paraId="402F8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5132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地基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23F7B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29730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674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0899B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44ED2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基础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0666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0CC8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D05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65F25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15C7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墙体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12B8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6879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EFA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61" w:type="dxa"/>
            <w:noWrap w:val="0"/>
            <w:vAlign w:val="center"/>
          </w:tcPr>
          <w:p w14:paraId="72A8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 w14:paraId="76C3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梁、柱、楼板</w:t>
            </w: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 w14:paraId="3126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缺陷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4A85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53B8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F28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5EE5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137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3974E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50" w:type="dxa"/>
            <w:tcBorders>
              <w:left w:val="nil"/>
            </w:tcBorders>
            <w:noWrap w:val="0"/>
            <w:vAlign w:val="center"/>
          </w:tcPr>
          <w:p w14:paraId="70FE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尺寸偏差</w:t>
            </w:r>
          </w:p>
        </w:tc>
        <w:tc>
          <w:tcPr>
            <w:tcW w:w="2150" w:type="dxa"/>
            <w:tcBorders>
              <w:left w:val="nil"/>
              <w:bottom w:val="nil"/>
            </w:tcBorders>
            <w:noWrap w:val="0"/>
            <w:vAlign w:val="center"/>
          </w:tcPr>
          <w:p w14:paraId="6D45D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57BF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2E7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1845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02DD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门窗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695B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60409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025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5818E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1165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屋面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7C4D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77DE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965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4E65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11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7006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室内地面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05D4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34701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36A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3BEA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40A90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墙面抹灰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1828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27A1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FB1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39174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3CFC3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饰面砖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3380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2CDA2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AC5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41206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665D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楼梯栏杆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33179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5F80F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E53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188A0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28A9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室外排水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5273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515C3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0CA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" w:type="dxa"/>
            <w:noWrap w:val="0"/>
            <w:vAlign w:val="center"/>
          </w:tcPr>
          <w:p w14:paraId="3894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16</w:t>
            </w:r>
          </w:p>
        </w:tc>
        <w:tc>
          <w:tcPr>
            <w:tcW w:w="3025" w:type="dxa"/>
            <w:gridSpan w:val="2"/>
            <w:tcBorders>
              <w:left w:val="nil"/>
            </w:tcBorders>
            <w:noWrap w:val="0"/>
            <w:vAlign w:val="center"/>
          </w:tcPr>
          <w:p w14:paraId="3F22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配电</w:t>
            </w:r>
          </w:p>
        </w:tc>
        <w:tc>
          <w:tcPr>
            <w:tcW w:w="2150" w:type="dxa"/>
            <w:tcBorders>
              <w:left w:val="nil"/>
            </w:tcBorders>
            <w:noWrap w:val="0"/>
            <w:vAlign w:val="center"/>
          </w:tcPr>
          <w:p w14:paraId="1E0B1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7BC3B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966F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836" w:type="dxa"/>
            <w:gridSpan w:val="4"/>
            <w:noWrap w:val="0"/>
            <w:vAlign w:val="top"/>
          </w:tcPr>
          <w:p w14:paraId="1E51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其他：</w:t>
            </w:r>
          </w:p>
          <w:p w14:paraId="0C49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585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 w14:paraId="55B2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02A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9421" w:type="dxa"/>
            <w:gridSpan w:val="5"/>
            <w:noWrap w:val="0"/>
            <w:vAlign w:val="top"/>
          </w:tcPr>
          <w:p w14:paraId="1A36E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4DD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验收结论：□合格    □不合格</w:t>
            </w:r>
          </w:p>
          <w:p w14:paraId="521C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753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收人员签字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验收单位（盖章）   </w:t>
            </w:r>
          </w:p>
          <w:p w14:paraId="22D5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日</w:t>
            </w:r>
          </w:p>
          <w:p w14:paraId="5829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危改户对验收结果意见（签字）：□满意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不满意；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</w:tbl>
    <w:p w14:paraId="5EC0D743">
      <w:bookmarkStart w:id="1" w:name="_GoBack"/>
      <w:bookmarkEnd w:id="1"/>
    </w:p>
    <w:sectPr>
      <w:pgSz w:w="11906" w:h="16838"/>
      <w:pgMar w:top="1327" w:right="1587" w:bottom="127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Dc5NDMwYjNkNzgzMjAyMjY1YmRhZGQxZGI0ODUifQ=="/>
  </w:docVars>
  <w:rsids>
    <w:rsidRoot w:val="16BD01F9"/>
    <w:rsid w:val="16BD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2024-11-06T08:03:00Z</dcterms:created>
  <dc:creator>亻、</dc:creator>
  <cp:lastModifiedBy>亻、</cp:lastModifiedBy>
  <dcterms:modified xsi:type="dcterms:W3CDTF">2024-11-06T08:04:14Z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6B90DADBD4F34FD8927D7DBF9250D5CB_11</vt:lpwstr>
  </property>
</Properties>
</file>