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E1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附件3</w:t>
      </w:r>
    </w:p>
    <w:p w14:paraId="4496BCA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/>
        <w:jc w:val="center"/>
        <w:textAlignment w:val="auto"/>
        <w:rPr>
          <w:rFonts w:hint="eastAsia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color w:val="auto"/>
          <w:sz w:val="44"/>
          <w:szCs w:val="44"/>
        </w:rPr>
        <w:t>农村危房改造</w:t>
      </w:r>
      <w:r>
        <w:rPr>
          <w:rFonts w:hint="eastAsia" w:ascii="方正大标宋简体" w:hAnsi="方正大标宋简体" w:eastAsia="方正大标宋简体" w:cs="方正大标宋简体"/>
          <w:color w:val="auto"/>
          <w:sz w:val="44"/>
          <w:szCs w:val="44"/>
          <w:lang w:eastAsia="zh-CN"/>
        </w:rPr>
        <w:t>住房安全性鉴定（</w:t>
      </w:r>
      <w:r>
        <w:rPr>
          <w:rFonts w:hint="eastAsia" w:ascii="方正大标宋简体" w:hAnsi="方正大标宋简体" w:eastAsia="方正大标宋简体" w:cs="方正大标宋简体"/>
          <w:color w:val="auto"/>
          <w:sz w:val="44"/>
          <w:szCs w:val="44"/>
          <w:lang w:val="en-US" w:eastAsia="zh-CN"/>
        </w:rPr>
        <w:t>评定）</w:t>
      </w:r>
      <w:r>
        <w:rPr>
          <w:rFonts w:hint="eastAsia" w:ascii="方正大标宋简体" w:hAnsi="方正大标宋简体" w:eastAsia="方正大标宋简体" w:cs="方正大标宋简体"/>
          <w:color w:val="auto"/>
          <w:sz w:val="44"/>
          <w:szCs w:val="44"/>
          <w:lang w:eastAsia="zh-CN"/>
        </w:rPr>
        <w:t>表</w:t>
      </w:r>
    </w:p>
    <w:tbl>
      <w:tblPr>
        <w:tblStyle w:val="3"/>
        <w:tblW w:w="10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1425"/>
        <w:gridCol w:w="1021"/>
        <w:gridCol w:w="640"/>
        <w:gridCol w:w="995"/>
        <w:gridCol w:w="489"/>
        <w:gridCol w:w="1283"/>
        <w:gridCol w:w="1533"/>
        <w:gridCol w:w="1665"/>
      </w:tblGrid>
      <w:tr w14:paraId="77762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10232" w:type="dxa"/>
            <w:gridSpan w:val="9"/>
            <w:noWrap w:val="0"/>
            <w:vAlign w:val="center"/>
          </w:tcPr>
          <w:p w14:paraId="09305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基本信息</w:t>
            </w:r>
          </w:p>
        </w:tc>
      </w:tr>
      <w:tr w14:paraId="5552D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181" w:type="dxa"/>
            <w:noWrap w:val="0"/>
            <w:vAlign w:val="center"/>
          </w:tcPr>
          <w:p w14:paraId="0C14C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户    主</w:t>
            </w:r>
          </w:p>
        </w:tc>
        <w:tc>
          <w:tcPr>
            <w:tcW w:w="1425" w:type="dxa"/>
            <w:noWrap w:val="0"/>
            <w:vAlign w:val="center"/>
          </w:tcPr>
          <w:p w14:paraId="644ED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noWrap w:val="0"/>
            <w:vAlign w:val="center"/>
          </w:tcPr>
          <w:p w14:paraId="6DB19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2767" w:type="dxa"/>
            <w:gridSpan w:val="3"/>
            <w:noWrap w:val="0"/>
            <w:vAlign w:val="center"/>
          </w:tcPr>
          <w:p w14:paraId="6D142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33" w:type="dxa"/>
            <w:noWrap w:val="0"/>
            <w:vAlign w:val="center"/>
          </w:tcPr>
          <w:p w14:paraId="105C1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665" w:type="dxa"/>
            <w:noWrap w:val="0"/>
            <w:vAlign w:val="center"/>
          </w:tcPr>
          <w:p w14:paraId="19A3F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69350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0232" w:type="dxa"/>
            <w:gridSpan w:val="9"/>
            <w:noWrap w:val="0"/>
            <w:vAlign w:val="center"/>
          </w:tcPr>
          <w:p w14:paraId="20BD3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房屋信息</w:t>
            </w:r>
          </w:p>
        </w:tc>
      </w:tr>
      <w:tr w14:paraId="486B3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81" w:type="dxa"/>
            <w:noWrap w:val="0"/>
            <w:vAlign w:val="center"/>
          </w:tcPr>
          <w:p w14:paraId="59AC8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地    址</w:t>
            </w:r>
          </w:p>
        </w:tc>
        <w:tc>
          <w:tcPr>
            <w:tcW w:w="5853" w:type="dxa"/>
            <w:gridSpan w:val="6"/>
            <w:noWrap w:val="0"/>
            <w:vAlign w:val="center"/>
          </w:tcPr>
          <w:p w14:paraId="7EA8E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县（市、区）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镇（乡）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组</w:t>
            </w:r>
          </w:p>
        </w:tc>
        <w:tc>
          <w:tcPr>
            <w:tcW w:w="1533" w:type="dxa"/>
            <w:noWrap w:val="0"/>
            <w:vAlign w:val="center"/>
          </w:tcPr>
          <w:p w14:paraId="3BE00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建造年代</w:t>
            </w:r>
          </w:p>
        </w:tc>
        <w:tc>
          <w:tcPr>
            <w:tcW w:w="1665" w:type="dxa"/>
            <w:noWrap w:val="0"/>
            <w:vAlign w:val="center"/>
          </w:tcPr>
          <w:p w14:paraId="35BF3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firstLine="360" w:firstLineChars="15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</w:t>
            </w:r>
          </w:p>
        </w:tc>
      </w:tr>
      <w:tr w14:paraId="74781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181" w:type="dxa"/>
            <w:noWrap w:val="0"/>
            <w:vAlign w:val="center"/>
          </w:tcPr>
          <w:p w14:paraId="36A60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结构形式</w:t>
            </w:r>
          </w:p>
        </w:tc>
        <w:tc>
          <w:tcPr>
            <w:tcW w:w="5853" w:type="dxa"/>
            <w:gridSpan w:val="6"/>
            <w:noWrap w:val="0"/>
            <w:vAlign w:val="center"/>
          </w:tcPr>
          <w:p w14:paraId="19048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□土木 □砖木 □砖土混杂 □木结构 □石木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砖混</w:t>
            </w:r>
          </w:p>
        </w:tc>
        <w:tc>
          <w:tcPr>
            <w:tcW w:w="1533" w:type="dxa"/>
            <w:noWrap w:val="0"/>
            <w:vAlign w:val="center"/>
          </w:tcPr>
          <w:p w14:paraId="00F1D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设防烈度</w:t>
            </w:r>
          </w:p>
        </w:tc>
        <w:tc>
          <w:tcPr>
            <w:tcW w:w="1665" w:type="dxa"/>
            <w:noWrap w:val="0"/>
            <w:vAlign w:val="center"/>
          </w:tcPr>
          <w:p w14:paraId="16382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firstLine="360" w:firstLineChars="15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度</w:t>
            </w:r>
          </w:p>
        </w:tc>
      </w:tr>
      <w:tr w14:paraId="65845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181" w:type="dxa"/>
            <w:noWrap w:val="0"/>
            <w:vAlign w:val="center"/>
          </w:tcPr>
          <w:p w14:paraId="44595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层    数</w:t>
            </w:r>
          </w:p>
        </w:tc>
        <w:tc>
          <w:tcPr>
            <w:tcW w:w="2446" w:type="dxa"/>
            <w:gridSpan w:val="2"/>
            <w:noWrap w:val="0"/>
            <w:vAlign w:val="center"/>
          </w:tcPr>
          <w:p w14:paraId="51C47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□单层 □两层</w:t>
            </w:r>
          </w:p>
        </w:tc>
        <w:tc>
          <w:tcPr>
            <w:tcW w:w="1635" w:type="dxa"/>
            <w:gridSpan w:val="2"/>
            <w:noWrap w:val="0"/>
            <w:vAlign w:val="center"/>
          </w:tcPr>
          <w:p w14:paraId="04E22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开间数量</w:t>
            </w:r>
          </w:p>
        </w:tc>
        <w:tc>
          <w:tcPr>
            <w:tcW w:w="1772" w:type="dxa"/>
            <w:gridSpan w:val="2"/>
            <w:noWrap w:val="0"/>
            <w:vAlign w:val="center"/>
          </w:tcPr>
          <w:p w14:paraId="1B572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间 </w:t>
            </w:r>
          </w:p>
        </w:tc>
        <w:tc>
          <w:tcPr>
            <w:tcW w:w="1533" w:type="dxa"/>
            <w:noWrap w:val="0"/>
            <w:vAlign w:val="center"/>
          </w:tcPr>
          <w:p w14:paraId="7E16D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建筑面积</w:t>
            </w:r>
          </w:p>
        </w:tc>
        <w:tc>
          <w:tcPr>
            <w:tcW w:w="1665" w:type="dxa"/>
            <w:noWrap w:val="0"/>
            <w:vAlign w:val="center"/>
          </w:tcPr>
          <w:p w14:paraId="25B19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firstLine="360" w:firstLineChars="15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㎡</w:t>
            </w:r>
          </w:p>
        </w:tc>
      </w:tr>
      <w:tr w14:paraId="7592A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181" w:type="dxa"/>
            <w:noWrap w:val="0"/>
            <w:vAlign w:val="center"/>
          </w:tcPr>
          <w:p w14:paraId="17923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墙体材料</w:t>
            </w:r>
          </w:p>
        </w:tc>
        <w:tc>
          <w:tcPr>
            <w:tcW w:w="9051" w:type="dxa"/>
            <w:gridSpan w:val="8"/>
            <w:noWrap w:val="0"/>
            <w:vAlign w:val="center"/>
          </w:tcPr>
          <w:p w14:paraId="17D8E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前墙：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后墙：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 山墙：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 内横墙：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        </w:t>
            </w:r>
          </w:p>
        </w:tc>
      </w:tr>
      <w:tr w14:paraId="2FBCD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5" w:hRule="atLeast"/>
          <w:jc w:val="center"/>
        </w:trPr>
        <w:tc>
          <w:tcPr>
            <w:tcW w:w="1181" w:type="dxa"/>
            <w:noWrap w:val="0"/>
            <w:vAlign w:val="center"/>
          </w:tcPr>
          <w:p w14:paraId="44ECE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屋面类型及材料</w:t>
            </w:r>
          </w:p>
        </w:tc>
        <w:tc>
          <w:tcPr>
            <w:tcW w:w="9051" w:type="dxa"/>
            <w:gridSpan w:val="8"/>
            <w:noWrap w:val="0"/>
            <w:vAlign w:val="center"/>
          </w:tcPr>
          <w:p w14:paraId="40EAD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□平顶□单坡□双坡；□柁梁+檩条 □木屋架+檩条 □穿斗木构架 □硬山搁檩；</w:t>
            </w:r>
          </w:p>
          <w:p w14:paraId="4B334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□小青瓦□粘土平□钢板瓦□树脂瓦□草泥顶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茅草顶□石板屋面□预制板  （可多选）</w:t>
            </w:r>
          </w:p>
        </w:tc>
      </w:tr>
      <w:tr w14:paraId="63226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0232" w:type="dxa"/>
            <w:gridSpan w:val="9"/>
            <w:noWrap w:val="0"/>
            <w:vAlign w:val="center"/>
          </w:tcPr>
          <w:p w14:paraId="03124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房屋危险状况与评定</w:t>
            </w:r>
          </w:p>
        </w:tc>
      </w:tr>
      <w:tr w14:paraId="322E5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0232" w:type="dxa"/>
            <w:gridSpan w:val="9"/>
            <w:noWrap w:val="0"/>
            <w:vAlign w:val="center"/>
          </w:tcPr>
          <w:p w14:paraId="3BEA2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Ⅰ房屋各组成部分：</w:t>
            </w:r>
          </w:p>
        </w:tc>
      </w:tr>
      <w:tr w14:paraId="465B2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181" w:type="dxa"/>
            <w:vMerge w:val="restart"/>
            <w:noWrap w:val="0"/>
            <w:vAlign w:val="center"/>
          </w:tcPr>
          <w:p w14:paraId="27432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地基基础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570" w:type="dxa"/>
            <w:gridSpan w:val="5"/>
            <w:noWrap w:val="0"/>
            <w:vAlign w:val="center"/>
          </w:tcPr>
          <w:p w14:paraId="57346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□a级：完好，地基、基础稳固。</w:t>
            </w:r>
          </w:p>
        </w:tc>
        <w:tc>
          <w:tcPr>
            <w:tcW w:w="4481" w:type="dxa"/>
            <w:gridSpan w:val="3"/>
            <w:noWrap w:val="0"/>
            <w:vAlign w:val="center"/>
          </w:tcPr>
          <w:p w14:paraId="72691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□b级：基础埋深略小；有轻微不均匀沉降。</w:t>
            </w:r>
          </w:p>
        </w:tc>
      </w:tr>
      <w:tr w14:paraId="7EECA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81" w:type="dxa"/>
            <w:vMerge w:val="continue"/>
            <w:noWrap w:val="0"/>
            <w:vAlign w:val="center"/>
          </w:tcPr>
          <w:p w14:paraId="08FF2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570" w:type="dxa"/>
            <w:gridSpan w:val="5"/>
            <w:noWrap w:val="0"/>
            <w:vAlign w:val="center"/>
          </w:tcPr>
          <w:p w14:paraId="128DC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□c级：基础埋深偏小；有明显不均匀沉降。</w:t>
            </w:r>
          </w:p>
        </w:tc>
        <w:tc>
          <w:tcPr>
            <w:tcW w:w="4481" w:type="dxa"/>
            <w:gridSpan w:val="3"/>
            <w:noWrap w:val="0"/>
            <w:vAlign w:val="center"/>
          </w:tcPr>
          <w:p w14:paraId="0974A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□d级：地基失稳；基础局部或整体塌陷。</w:t>
            </w:r>
          </w:p>
        </w:tc>
      </w:tr>
      <w:tr w14:paraId="4B685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3" w:hRule="atLeast"/>
          <w:jc w:val="center"/>
        </w:trPr>
        <w:tc>
          <w:tcPr>
            <w:tcW w:w="1181" w:type="dxa"/>
            <w:vMerge w:val="restart"/>
            <w:noWrap w:val="0"/>
            <w:vAlign w:val="center"/>
          </w:tcPr>
          <w:p w14:paraId="2325B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承重墙</w:t>
            </w:r>
          </w:p>
        </w:tc>
        <w:tc>
          <w:tcPr>
            <w:tcW w:w="4570" w:type="dxa"/>
            <w:gridSpan w:val="5"/>
            <w:noWrap w:val="0"/>
            <w:vAlign w:val="center"/>
          </w:tcPr>
          <w:p w14:paraId="51394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□a级：砌筑质量良好；无裂缝、剥蚀、歪斜。</w:t>
            </w:r>
          </w:p>
        </w:tc>
        <w:tc>
          <w:tcPr>
            <w:tcW w:w="4481" w:type="dxa"/>
            <w:gridSpan w:val="3"/>
            <w:noWrap w:val="0"/>
            <w:vAlign w:val="center"/>
          </w:tcPr>
          <w:p w14:paraId="6A9C9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□b级：砌筑质量一般或较差；有轻微开裂或剥蚀。</w:t>
            </w:r>
          </w:p>
        </w:tc>
      </w:tr>
      <w:tr w14:paraId="1653D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181" w:type="dxa"/>
            <w:vMerge w:val="continue"/>
            <w:noWrap w:val="0"/>
            <w:vAlign w:val="center"/>
          </w:tcPr>
          <w:p w14:paraId="5365C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570" w:type="dxa"/>
            <w:gridSpan w:val="5"/>
            <w:noWrap w:val="0"/>
            <w:vAlign w:val="center"/>
          </w:tcPr>
          <w:p w14:paraId="43EC4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□c级：砌筑质量很差；裂缝较多，剥蚀严重；纵横墙体脱闪，个别墙体歪斜。</w:t>
            </w:r>
          </w:p>
        </w:tc>
        <w:tc>
          <w:tcPr>
            <w:tcW w:w="4481" w:type="dxa"/>
            <w:gridSpan w:val="3"/>
            <w:noWrap w:val="0"/>
            <w:vAlign w:val="center"/>
          </w:tcPr>
          <w:p w14:paraId="5380F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□d级：墙体严重开裂；部分严重歪斜；局部倒塌或有倒塌危险。</w:t>
            </w:r>
          </w:p>
        </w:tc>
      </w:tr>
      <w:tr w14:paraId="2D87B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181" w:type="dxa"/>
            <w:vMerge w:val="restart"/>
            <w:noWrap w:val="0"/>
            <w:vAlign w:val="center"/>
          </w:tcPr>
          <w:p w14:paraId="3F70F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木柱、</w:t>
            </w:r>
          </w:p>
          <w:p w14:paraId="329FC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梁、檩</w:t>
            </w:r>
          </w:p>
        </w:tc>
        <w:tc>
          <w:tcPr>
            <w:tcW w:w="4570" w:type="dxa"/>
            <w:gridSpan w:val="5"/>
            <w:noWrap w:val="0"/>
            <w:vAlign w:val="center"/>
          </w:tcPr>
          <w:p w14:paraId="2AAB4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□a级：无腐朽或虫蛀；无变形；有轻微干缩裂缝。</w:t>
            </w:r>
          </w:p>
        </w:tc>
        <w:tc>
          <w:tcPr>
            <w:tcW w:w="4481" w:type="dxa"/>
            <w:gridSpan w:val="3"/>
            <w:noWrap w:val="0"/>
            <w:vAlign w:val="center"/>
          </w:tcPr>
          <w:p w14:paraId="666F4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□b级：轻微腐朽或虫蛀；有轻微变形；构件纵向干缩裂缝深度超过木材直径的1/6。</w:t>
            </w:r>
          </w:p>
        </w:tc>
      </w:tr>
      <w:tr w14:paraId="7D8DA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0" w:hRule="atLeast"/>
          <w:jc w:val="center"/>
        </w:trPr>
        <w:tc>
          <w:tcPr>
            <w:tcW w:w="1181" w:type="dxa"/>
            <w:vMerge w:val="continue"/>
            <w:noWrap w:val="0"/>
            <w:vAlign w:val="center"/>
          </w:tcPr>
          <w:p w14:paraId="22964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570" w:type="dxa"/>
            <w:gridSpan w:val="5"/>
            <w:noWrap w:val="0"/>
            <w:vAlign w:val="center"/>
          </w:tcPr>
          <w:p w14:paraId="704F0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□c级：有明显腐朽或虫蛀；梁檩跨中明显挠曲，或出现横纹裂缝；梁檩端部出现劈裂；柱身明显歪斜；柱础错位；构件纵向干缩裂缝深度超过木材直径的1/4；榫卯节点有破损或有拔榫迹象。</w:t>
            </w:r>
          </w:p>
        </w:tc>
        <w:tc>
          <w:tcPr>
            <w:tcW w:w="4481" w:type="dxa"/>
            <w:gridSpan w:val="3"/>
            <w:noWrap w:val="0"/>
            <w:vAlign w:val="center"/>
          </w:tcPr>
          <w:p w14:paraId="1FCD6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□d级：严重腐朽或虫蛀；梁檩跨中出现严重横纹裂缝；柱身严重歪斜；柱础严重错位；构件纵向干缩裂缝深度超过木材直径的1/3；榫卯节点失效或多处拔榫。</w:t>
            </w:r>
          </w:p>
        </w:tc>
      </w:tr>
      <w:tr w14:paraId="2936D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181" w:type="dxa"/>
            <w:vMerge w:val="restart"/>
            <w:noWrap w:val="0"/>
            <w:vAlign w:val="center"/>
          </w:tcPr>
          <w:p w14:paraId="7ECA9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木屋架</w:t>
            </w:r>
          </w:p>
        </w:tc>
        <w:tc>
          <w:tcPr>
            <w:tcW w:w="4570" w:type="dxa"/>
            <w:gridSpan w:val="5"/>
            <w:noWrap w:val="0"/>
            <w:vAlign w:val="center"/>
          </w:tcPr>
          <w:p w14:paraId="53058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□a级：无腐朽或虫蛀；无变形；自身稳定性良好。</w:t>
            </w:r>
          </w:p>
        </w:tc>
        <w:tc>
          <w:tcPr>
            <w:tcW w:w="4481" w:type="dxa"/>
            <w:gridSpan w:val="3"/>
            <w:noWrap w:val="0"/>
            <w:vAlign w:val="center"/>
          </w:tcPr>
          <w:p w14:paraId="74CBA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□b级：有轻微腐朽或虫蛀；有轻微变形；自身稳定性较差。</w:t>
            </w:r>
          </w:p>
        </w:tc>
      </w:tr>
      <w:tr w14:paraId="168D9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1" w:hRule="atLeast"/>
          <w:jc w:val="center"/>
        </w:trPr>
        <w:tc>
          <w:tcPr>
            <w:tcW w:w="1181" w:type="dxa"/>
            <w:vMerge w:val="continue"/>
            <w:noWrap w:val="0"/>
            <w:vAlign w:val="center"/>
          </w:tcPr>
          <w:p w14:paraId="02C99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570" w:type="dxa"/>
            <w:gridSpan w:val="5"/>
            <w:noWrap w:val="0"/>
            <w:vAlign w:val="center"/>
          </w:tcPr>
          <w:p w14:paraId="47F5E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□c级：有明显腐朽或虫蛀；下弦跨中出现横纹裂缝；端部支座移位或松动；屋架在平面内或平面外明显歪斜；榫卯节点有破损或有拔榫迹象。</w:t>
            </w:r>
          </w:p>
        </w:tc>
        <w:tc>
          <w:tcPr>
            <w:tcW w:w="4481" w:type="dxa"/>
            <w:gridSpan w:val="3"/>
            <w:noWrap w:val="0"/>
            <w:vAlign w:val="center"/>
          </w:tcPr>
          <w:p w14:paraId="1EBA5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□d级：严重腐朽或虫蛀；下弦跨中出现严重横纹裂缝；端部支座失效；屋架在平面内或平面外严重歪斜；榫卯节点失效或多处拔榫。</w:t>
            </w:r>
          </w:p>
        </w:tc>
      </w:tr>
      <w:tr w14:paraId="7A352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181" w:type="dxa"/>
            <w:vMerge w:val="restart"/>
            <w:noWrap w:val="0"/>
            <w:vAlign w:val="center"/>
          </w:tcPr>
          <w:p w14:paraId="56B89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混凝土柱、梁</w:t>
            </w:r>
          </w:p>
        </w:tc>
        <w:tc>
          <w:tcPr>
            <w:tcW w:w="4570" w:type="dxa"/>
            <w:gridSpan w:val="5"/>
            <w:noWrap w:val="0"/>
            <w:vAlign w:val="center"/>
          </w:tcPr>
          <w:p w14:paraId="02BE3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□a级：表面无剥蚀；无裂缝；无变形。</w:t>
            </w:r>
          </w:p>
        </w:tc>
        <w:tc>
          <w:tcPr>
            <w:tcW w:w="4481" w:type="dxa"/>
            <w:gridSpan w:val="3"/>
            <w:noWrap w:val="0"/>
            <w:vAlign w:val="center"/>
          </w:tcPr>
          <w:p w14:paraId="555F5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□b级：表面轻微剥蚀，或出现轻微开裂。</w:t>
            </w:r>
          </w:p>
        </w:tc>
      </w:tr>
      <w:tr w14:paraId="51AD1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181" w:type="dxa"/>
            <w:vMerge w:val="continue"/>
            <w:noWrap w:val="0"/>
            <w:vAlign w:val="center"/>
          </w:tcPr>
          <w:p w14:paraId="406AA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570" w:type="dxa"/>
            <w:gridSpan w:val="5"/>
            <w:noWrap w:val="0"/>
            <w:vAlign w:val="center"/>
          </w:tcPr>
          <w:p w14:paraId="53926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□c级：表面剥蚀严重；出现明显开裂、变形。</w:t>
            </w:r>
          </w:p>
        </w:tc>
        <w:tc>
          <w:tcPr>
            <w:tcW w:w="4481" w:type="dxa"/>
            <w:gridSpan w:val="3"/>
            <w:noWrap w:val="0"/>
            <w:vAlign w:val="center"/>
          </w:tcPr>
          <w:p w14:paraId="4822B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□d级：表面剥蚀严重，钢筋外露；出现严重开裂、变形。</w:t>
            </w:r>
          </w:p>
        </w:tc>
      </w:tr>
      <w:tr w14:paraId="0D79F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1181" w:type="dxa"/>
            <w:vMerge w:val="restart"/>
            <w:noWrap w:val="0"/>
            <w:vAlign w:val="center"/>
          </w:tcPr>
          <w:p w14:paraId="08AB2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屋面</w:t>
            </w:r>
          </w:p>
        </w:tc>
        <w:tc>
          <w:tcPr>
            <w:tcW w:w="4570" w:type="dxa"/>
            <w:gridSpan w:val="5"/>
            <w:noWrap w:val="0"/>
            <w:vAlign w:val="center"/>
          </w:tcPr>
          <w:p w14:paraId="3019C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□a级：无变形；无渗水现象；椽、瓦完好。</w:t>
            </w:r>
          </w:p>
        </w:tc>
        <w:tc>
          <w:tcPr>
            <w:tcW w:w="4481" w:type="dxa"/>
            <w:gridSpan w:val="3"/>
            <w:noWrap w:val="0"/>
            <w:vAlign w:val="center"/>
          </w:tcPr>
          <w:p w14:paraId="2E75D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□b级：局部轻微沉陷；较小范围渗水；椽、瓦个别部位有损坏。</w:t>
            </w:r>
          </w:p>
        </w:tc>
      </w:tr>
      <w:tr w14:paraId="45BF1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3" w:hRule="atLeast"/>
          <w:jc w:val="center"/>
        </w:trPr>
        <w:tc>
          <w:tcPr>
            <w:tcW w:w="1181" w:type="dxa"/>
            <w:vMerge w:val="continue"/>
            <w:noWrap w:val="0"/>
            <w:vAlign w:val="center"/>
          </w:tcPr>
          <w:p w14:paraId="2DFDC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570" w:type="dxa"/>
            <w:gridSpan w:val="5"/>
            <w:noWrap w:val="0"/>
            <w:vAlign w:val="center"/>
          </w:tcPr>
          <w:p w14:paraId="19FEC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□c级：较大范围出现沉陷；较大范围渗水；椽、瓦有部分损坏。</w:t>
            </w:r>
          </w:p>
        </w:tc>
        <w:tc>
          <w:tcPr>
            <w:tcW w:w="4481" w:type="dxa"/>
            <w:gridSpan w:val="3"/>
            <w:noWrap w:val="0"/>
            <w:vAlign w:val="center"/>
          </w:tcPr>
          <w:p w14:paraId="69AF5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□d级：较大范围出现塌陷；大范围渗水漏雨；椽、瓦损坏严重。</w:t>
            </w:r>
          </w:p>
        </w:tc>
      </w:tr>
      <w:tr w14:paraId="2599A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0232" w:type="dxa"/>
            <w:gridSpan w:val="9"/>
            <w:noWrap w:val="0"/>
            <w:vAlign w:val="center"/>
          </w:tcPr>
          <w:p w14:paraId="7A250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Ⅱ房屋整体：</w:t>
            </w:r>
          </w:p>
        </w:tc>
      </w:tr>
      <w:tr w14:paraId="0D419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  <w:jc w:val="center"/>
        </w:trPr>
        <w:tc>
          <w:tcPr>
            <w:tcW w:w="5262" w:type="dxa"/>
            <w:gridSpan w:val="5"/>
            <w:noWrap w:val="0"/>
            <w:vAlign w:val="center"/>
          </w:tcPr>
          <w:p w14:paraId="7060F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□A级：没有损坏，基本完好；</w:t>
            </w:r>
          </w:p>
          <w:p w14:paraId="31313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（房屋各组成部分：各项均应为a级；土木、砖土混杂结构，及泥浆砌筑的砖木、石木结构不应评为A级）</w:t>
            </w:r>
          </w:p>
        </w:tc>
        <w:tc>
          <w:tcPr>
            <w:tcW w:w="4970" w:type="dxa"/>
            <w:gridSpan w:val="4"/>
            <w:noWrap w:val="0"/>
            <w:vAlign w:val="center"/>
          </w:tcPr>
          <w:p w14:paraId="543F8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□B级：轻微破损，轻度危险；</w:t>
            </w:r>
          </w:p>
          <w:p w14:paraId="16DFD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（房屋各组成部分：至少一项为b级；土木、砖土混杂结构，及采用砌筑的砖木、石木结构最多可评为B级）</w:t>
            </w:r>
          </w:p>
        </w:tc>
      </w:tr>
      <w:tr w14:paraId="28693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7" w:hRule="atLeast"/>
          <w:jc w:val="center"/>
        </w:trPr>
        <w:tc>
          <w:tcPr>
            <w:tcW w:w="5262" w:type="dxa"/>
            <w:gridSpan w:val="5"/>
            <w:noWrap w:val="0"/>
            <w:vAlign w:val="center"/>
          </w:tcPr>
          <w:p w14:paraId="528C1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□C级：中度破损，中度危险；</w:t>
            </w:r>
          </w:p>
          <w:p w14:paraId="7BA97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（房屋各组成部分：至少一项为c级）</w:t>
            </w:r>
          </w:p>
        </w:tc>
        <w:tc>
          <w:tcPr>
            <w:tcW w:w="4970" w:type="dxa"/>
            <w:gridSpan w:val="4"/>
            <w:noWrap w:val="0"/>
            <w:vAlign w:val="center"/>
          </w:tcPr>
          <w:p w14:paraId="312B2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□D级：严重破损，严重危险。</w:t>
            </w:r>
          </w:p>
          <w:p w14:paraId="75982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（房屋各组成部分：至少一项为d级）</w:t>
            </w:r>
          </w:p>
        </w:tc>
      </w:tr>
      <w:tr w14:paraId="6E374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0232" w:type="dxa"/>
            <w:gridSpan w:val="9"/>
            <w:noWrap w:val="0"/>
            <w:vAlign w:val="center"/>
          </w:tcPr>
          <w:p w14:paraId="1DD8D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Ⅲ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房屋抗震构造措施：□基本完备   □部分具备  □完全没有</w:t>
            </w:r>
          </w:p>
        </w:tc>
      </w:tr>
      <w:tr w14:paraId="214EA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0232" w:type="dxa"/>
            <w:gridSpan w:val="9"/>
            <w:noWrap w:val="0"/>
            <w:vAlign w:val="center"/>
          </w:tcPr>
          <w:p w14:paraId="6BE9D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 xml:space="preserve">建议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□加固维修   □拆除新建</w:t>
            </w:r>
          </w:p>
        </w:tc>
      </w:tr>
      <w:tr w14:paraId="5EB77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5" w:hRule="atLeast"/>
          <w:jc w:val="center"/>
        </w:trPr>
        <w:tc>
          <w:tcPr>
            <w:tcW w:w="5262" w:type="dxa"/>
            <w:gridSpan w:val="5"/>
            <w:noWrap w:val="0"/>
            <w:vAlign w:val="top"/>
          </w:tcPr>
          <w:p w14:paraId="0C822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39823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鉴定负责人：</w:t>
            </w:r>
          </w:p>
          <w:p w14:paraId="19841D3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5206B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鉴定成员： </w:t>
            </w:r>
          </w:p>
          <w:p w14:paraId="6B5AB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970" w:type="dxa"/>
            <w:gridSpan w:val="4"/>
            <w:noWrap w:val="0"/>
            <w:vAlign w:val="top"/>
          </w:tcPr>
          <w:p w14:paraId="56695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4D7EE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机构（单位）：</w:t>
            </w:r>
          </w:p>
          <w:p w14:paraId="214F3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655C9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鉴定日期：   年    月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日</w:t>
            </w:r>
          </w:p>
        </w:tc>
      </w:tr>
    </w:tbl>
    <w:p w14:paraId="678ADF35"/>
    <w:sectPr>
      <w:pgSz w:w="11906" w:h="16838"/>
      <w:pgMar w:top="1383" w:right="1587" w:bottom="127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1MDc5NDMwYjNkNzgzMjAyMjY1YmRhZGQxZGI0ODUifQ=="/>
  </w:docVars>
  <w:rsids>
    <w:rsidRoot w:val="4C384CD5"/>
    <w:rsid w:val="4C38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仿宋_GB2312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2024-11-06T07:57:00Z</dcterms:created>
  <dc:creator>亻、</dc:creator>
  <cp:lastModifiedBy>亻、</cp:lastModifiedBy>
  <dcterms:modified xsi:type="dcterms:W3CDTF">2024-11-06T08:00:58Z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E25E0B61FAFB4BCA8B790C29F5B41BC5_11</vt:lpwstr>
  </property>
</Properties>
</file>